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9A" w:rsidRPr="00F05C9A" w:rsidRDefault="00F05C9A" w:rsidP="00F05C9A">
      <w:pPr>
        <w:jc w:val="right"/>
        <w:rPr>
          <w:rFonts w:cs="Times New Roman"/>
          <w:b/>
          <w:sz w:val="20"/>
          <w:szCs w:val="20"/>
        </w:rPr>
      </w:pPr>
      <w:bookmarkStart w:id="0" w:name="_Hlk122341106"/>
      <w:r>
        <w:rPr>
          <w:rFonts w:cs="Times New Roman"/>
          <w:b/>
          <w:sz w:val="20"/>
          <w:szCs w:val="20"/>
        </w:rPr>
        <w:t xml:space="preserve">Załącznik nr </w:t>
      </w:r>
      <w:r w:rsidR="00210374">
        <w:rPr>
          <w:rFonts w:cs="Times New Roman"/>
          <w:b/>
          <w:sz w:val="20"/>
          <w:szCs w:val="20"/>
        </w:rPr>
        <w:t>5</w:t>
      </w:r>
      <w:r>
        <w:rPr>
          <w:rFonts w:cs="Times New Roman"/>
          <w:b/>
          <w:sz w:val="20"/>
          <w:szCs w:val="20"/>
        </w:rPr>
        <w:t xml:space="preserve"> do regulaminu</w:t>
      </w:r>
      <w:r w:rsidR="003B6CB3">
        <w:rPr>
          <w:rFonts w:cs="Times New Roman"/>
          <w:b/>
          <w:sz w:val="20"/>
          <w:szCs w:val="20"/>
        </w:rPr>
        <w:t xml:space="preserve"> ZFŚS</w:t>
      </w:r>
    </w:p>
    <w:bookmarkEnd w:id="0"/>
    <w:p w:rsidR="001C0A59" w:rsidRPr="00A77B23" w:rsidRDefault="001C0A59" w:rsidP="001C0A59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Umowa</w:t>
      </w:r>
    </w:p>
    <w:p w:rsidR="001C0A59" w:rsidRPr="00A77B23" w:rsidRDefault="001C0A59" w:rsidP="001C0A59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w sprawie pożyczki na cele mieszkaniowe</w:t>
      </w:r>
    </w:p>
    <w:p w:rsidR="001C0A59" w:rsidRPr="00A77B23" w:rsidRDefault="001C0A59" w:rsidP="001C0A59">
      <w:pPr>
        <w:rPr>
          <w:rFonts w:cs="Times New Roman"/>
          <w:b/>
        </w:rPr>
      </w:pP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Zawarta w dniu ………….. pomiędzy:</w:t>
      </w:r>
    </w:p>
    <w:p w:rsidR="001C0A59" w:rsidRPr="001C0A59" w:rsidRDefault="001C0A59" w:rsidP="001C0A59">
      <w:pPr>
        <w:jc w:val="both"/>
        <w:rPr>
          <w:rFonts w:cs="Times New Roman"/>
          <w:b/>
          <w:i/>
          <w:sz w:val="22"/>
          <w:szCs w:val="22"/>
        </w:rPr>
      </w:pPr>
      <w:r w:rsidRPr="001C0A59">
        <w:rPr>
          <w:rFonts w:cs="Times New Roman"/>
          <w:b/>
        </w:rPr>
        <w:t>Zespołem Szkół Budowlanych im. Żołnierzy Armii Krajowej w Olsztynie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reprezentowanym przez:</w:t>
      </w:r>
    </w:p>
    <w:p w:rsidR="001C0A59" w:rsidRPr="001C0A59" w:rsidRDefault="001C0A59" w:rsidP="001C0A59">
      <w:pPr>
        <w:widowControl/>
        <w:suppressAutoHyphens w:val="0"/>
        <w:jc w:val="both"/>
        <w:rPr>
          <w:rFonts w:cs="Times New Roman"/>
          <w:b/>
        </w:rPr>
      </w:pPr>
      <w:r w:rsidRPr="001C0A59">
        <w:rPr>
          <w:rFonts w:cs="Times New Roman"/>
          <w:b/>
        </w:rPr>
        <w:t>Dyrektora Panią Lidię Nowacką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zwanym dalej „Pracodawcą”,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a Panią/Panem*  ………………………………………………………………..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zatrudnioną/-</w:t>
      </w:r>
      <w:proofErr w:type="spellStart"/>
      <w:r w:rsidRPr="00A77B23">
        <w:rPr>
          <w:rFonts w:cs="Times New Roman"/>
        </w:rPr>
        <w:t>ym</w:t>
      </w:r>
      <w:proofErr w:type="spellEnd"/>
      <w:r w:rsidRPr="00A77B23">
        <w:rPr>
          <w:rFonts w:cs="Times New Roman"/>
        </w:rPr>
        <w:t xml:space="preserve"> w </w:t>
      </w:r>
      <w:r>
        <w:rPr>
          <w:rFonts w:cs="Times New Roman"/>
        </w:rPr>
        <w:t>Zespole Szkół Budowlanych im. Żołnierzy Armii Krajowej w Olsztynie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zamieszkałą/-</w:t>
      </w:r>
      <w:proofErr w:type="spellStart"/>
      <w:r w:rsidRPr="00A77B23">
        <w:rPr>
          <w:rFonts w:cs="Times New Roman"/>
        </w:rPr>
        <w:t>ym</w:t>
      </w:r>
      <w:proofErr w:type="spellEnd"/>
      <w:r w:rsidRPr="00A77B23">
        <w:rPr>
          <w:rFonts w:cs="Times New Roman"/>
        </w:rPr>
        <w:t xml:space="preserve"> w ……………………………………………………………,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zwaną/-</w:t>
      </w:r>
      <w:proofErr w:type="spellStart"/>
      <w:r w:rsidRPr="00A77B23">
        <w:rPr>
          <w:rFonts w:cs="Times New Roman"/>
        </w:rPr>
        <w:t>ym</w:t>
      </w:r>
      <w:proofErr w:type="spellEnd"/>
      <w:r w:rsidRPr="00A77B23">
        <w:rPr>
          <w:rFonts w:cs="Times New Roman"/>
        </w:rPr>
        <w:t xml:space="preserve"> dalej „Pożyczkobiorcą” 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o następującej treści: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1.</w:t>
      </w:r>
    </w:p>
    <w:p w:rsidR="001C0A59" w:rsidRPr="00A77B23" w:rsidRDefault="001C0A59" w:rsidP="001C0A59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 xml:space="preserve">Zgodnie z decyzją z dnia …………………., na podstawie </w:t>
      </w:r>
      <w:r w:rsidRPr="00A77B23">
        <w:rPr>
          <w:rFonts w:cs="Times New Roman"/>
          <w:bCs/>
          <w:iCs/>
        </w:rPr>
        <w:t xml:space="preserve">§ 23 </w:t>
      </w:r>
      <w:r w:rsidRPr="00A77B23">
        <w:rPr>
          <w:rFonts w:cs="Times New Roman"/>
        </w:rPr>
        <w:t xml:space="preserve">Regulaminu ZFŚS obowiązującego w …………………………………………..., została Pani/Panu* przyznana pożyczka </w:t>
      </w:r>
      <w:r>
        <w:rPr>
          <w:rFonts w:cs="Times New Roman"/>
        </w:rPr>
        <w:t xml:space="preserve">mieszkaniowa </w:t>
      </w:r>
      <w:r w:rsidRPr="00A77B23">
        <w:rPr>
          <w:rFonts w:cs="Times New Roman"/>
        </w:rPr>
        <w:t>w wysokości ………………zł (słownie ……………………….. ………………….. złotych).</w:t>
      </w:r>
    </w:p>
    <w:p w:rsidR="001C0A59" w:rsidRPr="009C5596" w:rsidRDefault="001C0A59" w:rsidP="009C55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9C5596">
        <w:rPr>
          <w:rFonts w:cs="Times New Roman"/>
        </w:rPr>
        <w:t>Oprocentowanie pożyczki wynosi 1 % w stosunku rocznym.</w:t>
      </w:r>
    </w:p>
    <w:p w:rsidR="009C5596" w:rsidRPr="009C5596" w:rsidRDefault="009C5596" w:rsidP="009C55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Szybsze spłacenie pożyczki przez Pożyczkobiorcę nie skutkuje przeliczaniem odsetek.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2.</w:t>
      </w:r>
    </w:p>
    <w:p w:rsidR="001C0A59" w:rsidRPr="00A77B23" w:rsidRDefault="001C0A59" w:rsidP="001C0A59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 xml:space="preserve">Przyznana pożyczka podlega spłacie w całości, a okres jej spłaty wynosi </w:t>
      </w:r>
      <w:r>
        <w:rPr>
          <w:rFonts w:cs="Times New Roman"/>
        </w:rPr>
        <w:t>36 miesięcy.</w:t>
      </w:r>
      <w:r w:rsidRPr="00A77B23">
        <w:rPr>
          <w:rFonts w:cs="Times New Roman"/>
        </w:rPr>
        <w:t xml:space="preserve"> </w:t>
      </w:r>
    </w:p>
    <w:p w:rsidR="00F05C9A" w:rsidRDefault="001C0A59" w:rsidP="00F05C9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Początek spłaty następuje od dnia ……………….. r.</w:t>
      </w:r>
      <w:r w:rsidR="00F05C9A">
        <w:rPr>
          <w:rFonts w:cs="Times New Roman"/>
        </w:rPr>
        <w:t xml:space="preserve"> i jest wymagany do ostatniego dnia każdego miesiąca</w:t>
      </w:r>
      <w:r w:rsidR="009C5596">
        <w:rPr>
          <w:rFonts w:cs="Times New Roman"/>
        </w:rPr>
        <w:t>.</w:t>
      </w:r>
    </w:p>
    <w:p w:rsidR="009C5596" w:rsidRPr="00F05C9A" w:rsidRDefault="009C5596" w:rsidP="00F05C9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Pożyczkobiorca upoważnia zakład pracy do potrącania należytych rat pożyczki, </w:t>
      </w:r>
      <w:r>
        <w:rPr>
          <w:rFonts w:cs="Times New Roman"/>
        </w:rPr>
        <w:br/>
        <w:t xml:space="preserve">z przysługującego mu wynagrodzenia lub zasiłku chorobowego, a pożyczkobiorca  - emeryt / rencista wpłaca indywidualnie raty na konto zespołu zgodnie z załączonym harmonogramem**. </w:t>
      </w: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3.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Udzieloną pożyczkę rozkłada się na równe miesięczne raty w wysokości …………………… zł każda.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4.</w:t>
      </w:r>
    </w:p>
    <w:p w:rsidR="001C0A59" w:rsidRPr="00A77B23" w:rsidRDefault="001C0A59" w:rsidP="001C0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77B23">
        <w:rPr>
          <w:rFonts w:ascii="Times New Roman" w:hAnsi="Times New Roman" w:cs="Times New Roman"/>
          <w:sz w:val="24"/>
          <w:szCs w:val="24"/>
        </w:rPr>
        <w:t>W razie nieterminowego wpłacania rat przez Pożyczkobiorcę Pracodawca jest upoważniony do dokonywania potrąceń zaległości z wynagrodzenia Pożyczkobiorcy na zasadach określonych w art. 87 ustawy z 26 czerwca 1974 r. – Kodeks pracy</w:t>
      </w:r>
      <w:r>
        <w:rPr>
          <w:rFonts w:ascii="Times New Roman" w:hAnsi="Times New Roman" w:cs="Times New Roman"/>
          <w:sz w:val="24"/>
          <w:szCs w:val="24"/>
        </w:rPr>
        <w:t xml:space="preserve"> (Dz.U. z 2018 r., poz. 108 ze zm.).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5.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 xml:space="preserve">Niespłacona kwota pożyczki podlega natychmiastowej spłacie, w przypadku </w:t>
      </w:r>
      <w:r w:rsidR="00737107">
        <w:rPr>
          <w:rFonts w:cs="Times New Roman"/>
        </w:rPr>
        <w:t>rozwiązania</w:t>
      </w:r>
      <w:r w:rsidRPr="00A77B23">
        <w:rPr>
          <w:rFonts w:cs="Times New Roman"/>
        </w:rPr>
        <w:t>:</w:t>
      </w:r>
    </w:p>
    <w:p w:rsidR="00737107" w:rsidRPr="00737107" w:rsidRDefault="00737107" w:rsidP="00737107">
      <w:pPr>
        <w:tabs>
          <w:tab w:val="left" w:pos="1425"/>
        </w:tabs>
        <w:ind w:left="975"/>
        <w:jc w:val="both"/>
        <w:rPr>
          <w:rFonts w:cs="Times New Roman"/>
          <w:iCs/>
        </w:rPr>
      </w:pPr>
      <w:r w:rsidRPr="00737107">
        <w:rPr>
          <w:rFonts w:cs="Times New Roman"/>
          <w:iCs/>
        </w:rPr>
        <w:t xml:space="preserve">1) z pracownikiem stosunku pracy z przyczyn leżących po stronie pracownika, </w:t>
      </w:r>
    </w:p>
    <w:p w:rsidR="00737107" w:rsidRPr="00B870BC" w:rsidRDefault="00737107" w:rsidP="00737107">
      <w:pPr>
        <w:tabs>
          <w:tab w:val="left" w:pos="1425"/>
        </w:tabs>
        <w:ind w:left="975"/>
        <w:jc w:val="both"/>
        <w:rPr>
          <w:rFonts w:cs="Times New Roman"/>
          <w:iCs/>
        </w:rPr>
      </w:pPr>
      <w:r w:rsidRPr="00737107">
        <w:rPr>
          <w:rFonts w:cs="Times New Roman"/>
          <w:iCs/>
        </w:rPr>
        <w:t>2) stosunku pracy przez pracownika za wypowiedzeniem,</w:t>
      </w:r>
    </w:p>
    <w:p w:rsidR="001C0A59" w:rsidRPr="00B870BC" w:rsidRDefault="00737107" w:rsidP="00737107">
      <w:pPr>
        <w:tabs>
          <w:tab w:val="left" w:pos="1425"/>
        </w:tabs>
        <w:ind w:left="975"/>
        <w:jc w:val="both"/>
        <w:rPr>
          <w:rFonts w:cs="Times New Roman"/>
          <w:iCs/>
        </w:rPr>
      </w:pPr>
      <w:r w:rsidRPr="00B870BC">
        <w:rPr>
          <w:rFonts w:cs="Times New Roman"/>
          <w:iCs/>
        </w:rPr>
        <w:t>3) stosunku pracy z powodu upływu okresu, na jaki została zawarta</w:t>
      </w:r>
    </w:p>
    <w:p w:rsidR="00737107" w:rsidRDefault="00737107" w:rsidP="001C0A59">
      <w:pPr>
        <w:jc w:val="center"/>
        <w:rPr>
          <w:rFonts w:cs="Times New Roman"/>
          <w:b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lastRenderedPageBreak/>
        <w:t>§ 6.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494729">
        <w:rPr>
          <w:rFonts w:cs="Times New Roman"/>
        </w:rPr>
        <w:t xml:space="preserve">Udzielenie pożyczki, o której mowa w § 1 niniejszej umowy, uzależnione jest od </w:t>
      </w:r>
      <w:r w:rsidRPr="003B6CB3">
        <w:rPr>
          <w:rFonts w:cs="Times New Roman"/>
        </w:rPr>
        <w:t xml:space="preserve">poręczenia co najmniej </w:t>
      </w:r>
      <w:r w:rsidR="00A6413B" w:rsidRPr="003B6CB3">
        <w:rPr>
          <w:rFonts w:cs="Times New Roman"/>
        </w:rPr>
        <w:t>dwóch</w:t>
      </w:r>
      <w:r w:rsidRPr="003B6CB3">
        <w:rPr>
          <w:rFonts w:cs="Times New Roman"/>
        </w:rPr>
        <w:t xml:space="preserve"> osób będących pracownikami </w:t>
      </w:r>
      <w:r w:rsidR="00737107" w:rsidRPr="003B6CB3">
        <w:rPr>
          <w:rFonts w:cs="Times New Roman"/>
        </w:rPr>
        <w:t>Zespołu</w:t>
      </w:r>
      <w:r w:rsidR="00A6413B" w:rsidRPr="003B6CB3">
        <w:rPr>
          <w:rFonts w:cs="Times New Roman"/>
        </w:rPr>
        <w:t>***</w:t>
      </w:r>
      <w:r w:rsidR="00737107" w:rsidRPr="00494729">
        <w:rPr>
          <w:rFonts w:cs="Times New Roman"/>
        </w:rPr>
        <w:t xml:space="preserve"> Szkół Budowlanych im. Żołnierzy Armii Krajowej w Olsztynie</w:t>
      </w:r>
      <w:r w:rsidRPr="00494729">
        <w:rPr>
          <w:rFonts w:cs="Times New Roman"/>
        </w:rPr>
        <w:t xml:space="preserve">, </w:t>
      </w:r>
      <w:r w:rsidRPr="003B6CB3">
        <w:rPr>
          <w:rFonts w:cs="Times New Roman"/>
        </w:rPr>
        <w:t>z którymi zawarto umowę o pracę na czas nieokreślony</w:t>
      </w:r>
      <w:r w:rsidRPr="00494729">
        <w:rPr>
          <w:rFonts w:cs="Times New Roman"/>
        </w:rPr>
        <w:t>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7.</w:t>
      </w:r>
    </w:p>
    <w:p w:rsidR="001C0A59" w:rsidRPr="00A77B23" w:rsidRDefault="001C0A59" w:rsidP="001C0A59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 xml:space="preserve">Zmiana warunków zawartych w niniejszej umowie może być dokonana wyłącznie </w:t>
      </w:r>
      <w:r w:rsidR="00737107">
        <w:rPr>
          <w:rFonts w:cs="Times New Roman"/>
        </w:rPr>
        <w:br/>
      </w:r>
      <w:r w:rsidRPr="00A77B23">
        <w:rPr>
          <w:rFonts w:cs="Times New Roman"/>
        </w:rPr>
        <w:t>w formie pisemnej.</w:t>
      </w:r>
    </w:p>
    <w:p w:rsidR="001C0A59" w:rsidRPr="00A77B23" w:rsidRDefault="001C0A59" w:rsidP="001C0A59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Jakiekolwiek ustne lub dorozumiane ustalenia dotyczące zmiany warunków tej umowy są nieważne.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8.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Sprawy, których nie uregulowano w niniejszej umowie, podlegają przepisom Regulaminu ZFŚS obowiązującego u Pracodawcy.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9.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Pożyczkobiorca oświadcza, że zapoznał się z Regulaminem, o którym mowa w § 8 niniejszej umowy.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center"/>
        <w:rPr>
          <w:rFonts w:cs="Times New Roman"/>
          <w:b/>
        </w:rPr>
      </w:pPr>
      <w:r w:rsidRPr="00A77B23">
        <w:rPr>
          <w:rFonts w:cs="Times New Roman"/>
          <w:b/>
        </w:rPr>
        <w:t>§ 10.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 xml:space="preserve">Niniejszą umowę sporządzono w </w:t>
      </w:r>
      <w:r w:rsidR="008E732F">
        <w:rPr>
          <w:rFonts w:cs="Times New Roman"/>
        </w:rPr>
        <w:t>2</w:t>
      </w:r>
      <w:r w:rsidRPr="00A77B23">
        <w:rPr>
          <w:rFonts w:cs="Times New Roman"/>
        </w:rPr>
        <w:t xml:space="preserve"> jednobrzmiących egzemplarzach, z których po jednym otrzymują: Pożyczkobiorca</w:t>
      </w:r>
      <w:r w:rsidR="008E732F">
        <w:rPr>
          <w:rFonts w:cs="Times New Roman"/>
        </w:rPr>
        <w:t xml:space="preserve"> i </w:t>
      </w:r>
      <w:r w:rsidRPr="00A77B23">
        <w:rPr>
          <w:rFonts w:cs="Times New Roman"/>
        </w:rPr>
        <w:t>Pracodawca</w:t>
      </w:r>
      <w:r w:rsidR="008E732F">
        <w:rPr>
          <w:rFonts w:cs="Times New Roman"/>
        </w:rPr>
        <w:t xml:space="preserve">. </w:t>
      </w:r>
      <w:bookmarkStart w:id="1" w:name="_GoBack"/>
      <w:bookmarkEnd w:id="1"/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Poręczyciele: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widowControl/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……………………………………. …………………..</w:t>
      </w:r>
    </w:p>
    <w:p w:rsidR="001C0A59" w:rsidRPr="00A77B23" w:rsidRDefault="001C0A59" w:rsidP="001C0A59">
      <w:pPr>
        <w:ind w:left="708" w:firstLine="708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(imię i nazwisko)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ab/>
        <w:t>zam. …………………………………………………………………..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widowControl/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 …………………..</w:t>
      </w:r>
    </w:p>
    <w:p w:rsidR="001C0A59" w:rsidRPr="00A77B23" w:rsidRDefault="001C0A59" w:rsidP="001C0A59">
      <w:pPr>
        <w:ind w:left="708" w:firstLine="708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(imię i nazwisko)</w:t>
      </w: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ab/>
        <w:t>zam. …………………………………………………………………..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W przypadku gdy Pożyczkobiorca nie spłaci – na warunkach określonych tą umową – udzielonej pożyczki, wyrażamy zgodę na potrącenie zadłużenia Pożyczkobiorcy z tego tytułu z naszych wynagrodzeń.</w:t>
      </w:r>
    </w:p>
    <w:p w:rsidR="001C0A59" w:rsidRPr="00A77B23" w:rsidRDefault="001C0A59" w:rsidP="001C0A59">
      <w:pPr>
        <w:jc w:val="both"/>
        <w:rPr>
          <w:rFonts w:cs="Times New Roman"/>
        </w:rPr>
      </w:pPr>
    </w:p>
    <w:p w:rsidR="001C0A59" w:rsidRPr="00A77B23" w:rsidRDefault="001C0A59" w:rsidP="001C0A59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……………………………….</w:t>
      </w:r>
    </w:p>
    <w:p w:rsidR="001C0A59" w:rsidRPr="00A77B23" w:rsidRDefault="001C0A59" w:rsidP="001C0A59">
      <w:pPr>
        <w:ind w:left="12" w:firstLine="708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(podpis poręczyciela)</w:t>
      </w:r>
    </w:p>
    <w:p w:rsidR="001C0A59" w:rsidRPr="00A77B23" w:rsidRDefault="001C0A59" w:rsidP="001C0A59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……………………………….</w:t>
      </w:r>
      <w:r w:rsidR="00494729">
        <w:rPr>
          <w:rFonts w:cs="Times New Roman"/>
        </w:rPr>
        <w:t xml:space="preserve">                                          </w:t>
      </w:r>
    </w:p>
    <w:p w:rsidR="001C0A59" w:rsidRPr="00A77B23" w:rsidRDefault="001C0A59" w:rsidP="001C0A59">
      <w:pPr>
        <w:ind w:firstLine="708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(podpis poręczyciela)</w:t>
      </w:r>
      <w:r w:rsidR="00494729">
        <w:rPr>
          <w:rFonts w:cs="Times New Roman"/>
          <w:i/>
          <w:sz w:val="22"/>
          <w:szCs w:val="22"/>
        </w:rPr>
        <w:t xml:space="preserve">                         </w:t>
      </w:r>
    </w:p>
    <w:p w:rsidR="001C0A59" w:rsidRPr="00A77B23" w:rsidRDefault="001C0A59" w:rsidP="001C0A59">
      <w:pPr>
        <w:jc w:val="both"/>
        <w:rPr>
          <w:rFonts w:cs="Times New Roman"/>
          <w:vertAlign w:val="superscript"/>
        </w:rPr>
      </w:pPr>
    </w:p>
    <w:p w:rsidR="001C0A59" w:rsidRPr="00A77B23" w:rsidRDefault="001C0A59" w:rsidP="001C0A59">
      <w:pPr>
        <w:jc w:val="both"/>
        <w:rPr>
          <w:rFonts w:cs="Times New Roman"/>
          <w:vertAlign w:val="superscript"/>
        </w:rPr>
      </w:pPr>
    </w:p>
    <w:p w:rsidR="001C0A59" w:rsidRPr="00A77B23" w:rsidRDefault="001C0A59" w:rsidP="001C0A59">
      <w:pPr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………………………………..</w:t>
      </w:r>
    </w:p>
    <w:p w:rsidR="001C0A59" w:rsidRPr="00A77B23" w:rsidRDefault="001C0A59" w:rsidP="001C0A59">
      <w:pPr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(pożyczkobiorca)</w:t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  <w:t xml:space="preserve">   (pracodawca)</w:t>
      </w:r>
    </w:p>
    <w:p w:rsidR="001C0A59" w:rsidRPr="00A77B23" w:rsidRDefault="001C0A59" w:rsidP="001C0A59">
      <w:pPr>
        <w:autoSpaceDE w:val="0"/>
        <w:jc w:val="both"/>
        <w:rPr>
          <w:rFonts w:cs="Times New Roman"/>
          <w:b/>
          <w:bCs/>
        </w:rPr>
      </w:pPr>
    </w:p>
    <w:p w:rsidR="001C0A59" w:rsidRDefault="001C0A59" w:rsidP="001C0A59">
      <w:pPr>
        <w:autoSpaceDE w:val="0"/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*Niepotrzebne skreślić</w:t>
      </w:r>
    </w:p>
    <w:p w:rsidR="006A60CF" w:rsidRDefault="009C5596" w:rsidP="00B870BC">
      <w:pPr>
        <w:autoSpaceDE w:val="0"/>
        <w:jc w:val="both"/>
        <w:rPr>
          <w:rFonts w:cs="Times New Roman"/>
          <w:bCs/>
          <w:i/>
          <w:sz w:val="22"/>
          <w:szCs w:val="22"/>
        </w:rPr>
      </w:pPr>
      <w:r w:rsidRPr="009C5596">
        <w:rPr>
          <w:rFonts w:cs="Times New Roman"/>
          <w:bCs/>
          <w:i/>
          <w:sz w:val="22"/>
          <w:szCs w:val="22"/>
        </w:rPr>
        <w:t xml:space="preserve">** </w:t>
      </w:r>
      <w:r>
        <w:rPr>
          <w:rFonts w:cs="Times New Roman"/>
          <w:bCs/>
          <w:i/>
          <w:sz w:val="22"/>
          <w:szCs w:val="22"/>
        </w:rPr>
        <w:t>H</w:t>
      </w:r>
      <w:r w:rsidRPr="009C5596">
        <w:rPr>
          <w:rFonts w:cs="Times New Roman"/>
          <w:bCs/>
          <w:i/>
          <w:sz w:val="22"/>
          <w:szCs w:val="22"/>
        </w:rPr>
        <w:t xml:space="preserve">armonogram </w:t>
      </w:r>
      <w:r>
        <w:rPr>
          <w:rFonts w:cs="Times New Roman"/>
          <w:bCs/>
          <w:i/>
          <w:sz w:val="22"/>
          <w:szCs w:val="22"/>
        </w:rPr>
        <w:t xml:space="preserve">spłaty pożyczki </w:t>
      </w:r>
      <w:r w:rsidRPr="009C5596">
        <w:rPr>
          <w:rFonts w:cs="Times New Roman"/>
          <w:bCs/>
          <w:i/>
          <w:sz w:val="22"/>
          <w:szCs w:val="22"/>
        </w:rPr>
        <w:t xml:space="preserve">jest </w:t>
      </w:r>
      <w:r>
        <w:rPr>
          <w:rFonts w:cs="Times New Roman"/>
          <w:bCs/>
          <w:i/>
          <w:sz w:val="22"/>
          <w:szCs w:val="22"/>
        </w:rPr>
        <w:t>ustalany indywidualnie dla pożyczkobiorców emerytów/rencistów jako załącznik do niniejszej umowy.</w:t>
      </w:r>
    </w:p>
    <w:p w:rsidR="00A6413B" w:rsidRPr="00B870BC" w:rsidRDefault="00A6413B" w:rsidP="00B870BC">
      <w:pPr>
        <w:autoSpaceDE w:val="0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***W przypadku emerytów/rencistów przynajmniej jeden pracownik będący pracownikiem Zespołu i jeden emeryt/rencista</w:t>
      </w:r>
      <w:r w:rsidR="00340808">
        <w:rPr>
          <w:rFonts w:cs="Times New Roman"/>
          <w:bCs/>
          <w:i/>
          <w:sz w:val="22"/>
          <w:szCs w:val="22"/>
        </w:rPr>
        <w:t xml:space="preserve"> Zespołu</w:t>
      </w:r>
    </w:p>
    <w:sectPr w:rsidR="00A6413B" w:rsidRPr="00B8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C25"/>
    <w:multiLevelType w:val="hybridMultilevel"/>
    <w:tmpl w:val="564AA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5274B"/>
    <w:multiLevelType w:val="hybridMultilevel"/>
    <w:tmpl w:val="6F3839AC"/>
    <w:lvl w:ilvl="0" w:tplc="D758CB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0E50E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70ABE8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747C72"/>
    <w:multiLevelType w:val="hybridMultilevel"/>
    <w:tmpl w:val="D1D6B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37FDF"/>
    <w:multiLevelType w:val="hybridMultilevel"/>
    <w:tmpl w:val="5F748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E26F6"/>
    <w:multiLevelType w:val="hybridMultilevel"/>
    <w:tmpl w:val="1F5A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342C9"/>
    <w:multiLevelType w:val="hybridMultilevel"/>
    <w:tmpl w:val="BF4A0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F27DC"/>
    <w:multiLevelType w:val="hybridMultilevel"/>
    <w:tmpl w:val="5808B432"/>
    <w:lvl w:ilvl="0" w:tplc="4F2A51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8141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59"/>
    <w:rsid w:val="001C0A59"/>
    <w:rsid w:val="00210374"/>
    <w:rsid w:val="00340808"/>
    <w:rsid w:val="003B6CB3"/>
    <w:rsid w:val="00494729"/>
    <w:rsid w:val="006A60CF"/>
    <w:rsid w:val="00737107"/>
    <w:rsid w:val="008E732F"/>
    <w:rsid w:val="009C5596"/>
    <w:rsid w:val="00A6413B"/>
    <w:rsid w:val="00B870BC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201"/>
  <w15:chartTrackingRefBased/>
  <w15:docId w15:val="{E476820B-4FA6-4CF8-8623-CB25005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A5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C55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Orłowska</dc:creator>
  <cp:keywords/>
  <dc:description/>
  <cp:lastModifiedBy>Agnieszka Orłowska</cp:lastModifiedBy>
  <cp:revision>10</cp:revision>
  <cp:lastPrinted>2023-02-07T10:50:00Z</cp:lastPrinted>
  <dcterms:created xsi:type="dcterms:W3CDTF">2022-12-05T14:32:00Z</dcterms:created>
  <dcterms:modified xsi:type="dcterms:W3CDTF">2023-04-04T11:25:00Z</dcterms:modified>
</cp:coreProperties>
</file>